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106578"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106578">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106578"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106578"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106578" w:rsidRDefault="003042C4" w:rsidP="003042C4">
      <w:pPr>
        <w:spacing w:after="240" w:line="276" w:lineRule="auto"/>
        <w:jc w:val="center"/>
        <w:rPr>
          <w:rFonts w:ascii="Arial" w:eastAsia="Arial" w:hAnsi="Arial" w:cs="Arial"/>
          <w:b/>
          <w:bCs/>
          <w:smallCaps/>
          <w:lang w:eastAsia="lt-LT"/>
        </w:rPr>
      </w:pPr>
      <w:r w:rsidRPr="00106578">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39D7FAB" w:rsidR="003042C4" w:rsidRPr="00106578" w:rsidRDefault="002D4596"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106578">
        <w:rPr>
          <w:rFonts w:ascii="Arial" w:eastAsiaTheme="minorHAnsi" w:hAnsi="Arial" w:cs="Arial"/>
          <w:sz w:val="20"/>
          <w:szCs w:val="20"/>
        </w:rPr>
        <w:t>Kartu su pasiūlymu teikiamas tik EBVPD. Kvalifikaciją patvirtinančių dokumentų</w:t>
      </w:r>
      <w:r w:rsidR="00106578" w:rsidRPr="00106578">
        <w:rPr>
          <w:rFonts w:ascii="Arial" w:eastAsiaTheme="minorHAnsi" w:hAnsi="Arial" w:cs="Arial"/>
          <w:sz w:val="20"/>
          <w:szCs w:val="20"/>
        </w:rPr>
        <w:t xml:space="preserve"> bus</w:t>
      </w:r>
      <w:r w:rsidRPr="00106578">
        <w:rPr>
          <w:rFonts w:ascii="Arial" w:eastAsiaTheme="minorHAnsi" w:hAnsi="Arial" w:cs="Arial"/>
          <w:sz w:val="20"/>
          <w:szCs w:val="20"/>
        </w:rPr>
        <w:t xml:space="preserve"> prašoma tik iš galimo laimėtojo. </w:t>
      </w:r>
      <w:r w:rsidR="003042C4" w:rsidRPr="00106578">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Pr="00106578">
        <w:rPr>
          <w:rFonts w:ascii="Arial" w:eastAsiaTheme="minorHAnsi" w:hAnsi="Arial" w:cs="Arial"/>
          <w:sz w:val="20"/>
          <w:szCs w:val="20"/>
        </w:rPr>
        <w:t xml:space="preserve"> </w:t>
      </w:r>
    </w:p>
    <w:p w14:paraId="7387CA73" w14:textId="77777777" w:rsidR="003042C4" w:rsidRPr="00106578"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971"/>
        <w:gridCol w:w="3119"/>
        <w:gridCol w:w="3402"/>
      </w:tblGrid>
      <w:tr w:rsidR="003042C4" w:rsidRPr="00106578" w14:paraId="0A53BEB3" w14:textId="77777777" w:rsidTr="00505CEE">
        <w:trPr>
          <w:trHeight w:val="717"/>
        </w:trPr>
        <w:tc>
          <w:tcPr>
            <w:tcW w:w="568" w:type="dxa"/>
            <w:shd w:val="clear" w:color="auto" w:fill="DEEAF6" w:themeFill="accent5" w:themeFillTint="33"/>
            <w:vAlign w:val="center"/>
          </w:tcPr>
          <w:p w14:paraId="3B6EA2A0"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Eil. Nr.</w:t>
            </w:r>
          </w:p>
        </w:tc>
        <w:tc>
          <w:tcPr>
            <w:tcW w:w="2971" w:type="dxa"/>
            <w:shd w:val="clear" w:color="auto" w:fill="DEEAF6" w:themeFill="accent5" w:themeFillTint="33"/>
            <w:vAlign w:val="center"/>
          </w:tcPr>
          <w:p w14:paraId="1E61AFEA"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Kvalifikacijos reikalavimas</w:t>
            </w:r>
          </w:p>
        </w:tc>
        <w:tc>
          <w:tcPr>
            <w:tcW w:w="3119" w:type="dxa"/>
            <w:shd w:val="clear" w:color="auto" w:fill="DEEAF6" w:themeFill="accent5" w:themeFillTint="33"/>
            <w:vAlign w:val="center"/>
          </w:tcPr>
          <w:p w14:paraId="24A66B0B"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Atitiktį reikalavimui įrodantys dokumentai</w:t>
            </w:r>
          </w:p>
        </w:tc>
        <w:tc>
          <w:tcPr>
            <w:tcW w:w="3402" w:type="dxa"/>
            <w:shd w:val="clear" w:color="auto" w:fill="DEEAF6" w:themeFill="accent5" w:themeFillTint="33"/>
            <w:vAlign w:val="center"/>
          </w:tcPr>
          <w:p w14:paraId="1F653FF8"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Subjektas, kuris turi atitikti reikalavimą</w:t>
            </w:r>
          </w:p>
        </w:tc>
      </w:tr>
      <w:tr w:rsidR="003042C4" w:rsidRPr="00106578" w14:paraId="36243962" w14:textId="77777777" w:rsidTr="00C87A0C">
        <w:trPr>
          <w:trHeight w:val="474"/>
        </w:trPr>
        <w:tc>
          <w:tcPr>
            <w:tcW w:w="568" w:type="dxa"/>
            <w:vAlign w:val="center"/>
          </w:tcPr>
          <w:p w14:paraId="49C795F2" w14:textId="77777777" w:rsidR="003042C4" w:rsidRPr="00106578" w:rsidRDefault="003042C4" w:rsidP="00C87A0C">
            <w:pPr>
              <w:spacing w:line="20" w:lineRule="atLeast"/>
              <w:contextualSpacing/>
              <w:jc w:val="both"/>
              <w:rPr>
                <w:rFonts w:ascii="Arial" w:eastAsiaTheme="minorHAnsi" w:hAnsi="Arial" w:cs="Arial"/>
                <w:b/>
                <w:sz w:val="20"/>
                <w:szCs w:val="20"/>
              </w:rPr>
            </w:pPr>
            <w:r w:rsidRPr="00106578">
              <w:rPr>
                <w:rFonts w:ascii="Arial" w:eastAsiaTheme="minorHAnsi" w:hAnsi="Arial" w:cs="Arial"/>
                <w:b/>
                <w:sz w:val="20"/>
                <w:szCs w:val="20"/>
              </w:rPr>
              <w:t>1.</w:t>
            </w:r>
          </w:p>
        </w:tc>
        <w:tc>
          <w:tcPr>
            <w:tcW w:w="9492" w:type="dxa"/>
            <w:gridSpan w:val="3"/>
            <w:vAlign w:val="center"/>
          </w:tcPr>
          <w:p w14:paraId="08D0323E" w14:textId="77777777" w:rsidR="003042C4" w:rsidRPr="00106578" w:rsidRDefault="003042C4" w:rsidP="00C87A0C">
            <w:pPr>
              <w:spacing w:line="20" w:lineRule="atLeast"/>
              <w:contextualSpacing/>
              <w:jc w:val="both"/>
              <w:rPr>
                <w:rFonts w:ascii="Arial" w:eastAsiaTheme="minorHAnsi" w:hAnsi="Arial" w:cs="Arial"/>
                <w:b/>
                <w:sz w:val="20"/>
                <w:szCs w:val="20"/>
              </w:rPr>
            </w:pPr>
            <w:r w:rsidRPr="00106578">
              <w:rPr>
                <w:rFonts w:ascii="Arial" w:eastAsiaTheme="minorHAnsi" w:hAnsi="Arial" w:cs="Arial"/>
                <w:b/>
                <w:sz w:val="20"/>
                <w:szCs w:val="20"/>
              </w:rPr>
              <w:t>Teisė verstis veikla</w:t>
            </w:r>
          </w:p>
        </w:tc>
      </w:tr>
      <w:tr w:rsidR="003042C4" w:rsidRPr="00106578" w14:paraId="6BCA5E0D" w14:textId="77777777" w:rsidTr="00505CEE">
        <w:trPr>
          <w:trHeight w:val="983"/>
        </w:trPr>
        <w:tc>
          <w:tcPr>
            <w:tcW w:w="568" w:type="dxa"/>
          </w:tcPr>
          <w:p w14:paraId="26BA3BAC" w14:textId="77777777" w:rsidR="003042C4" w:rsidRPr="00106578" w:rsidRDefault="003042C4" w:rsidP="00505CEE">
            <w:pPr>
              <w:spacing w:line="20" w:lineRule="atLeast"/>
              <w:contextualSpacing/>
              <w:rPr>
                <w:rFonts w:ascii="Arial" w:eastAsiaTheme="minorHAnsi" w:hAnsi="Arial" w:cs="Arial"/>
                <w:sz w:val="20"/>
                <w:szCs w:val="20"/>
              </w:rPr>
            </w:pPr>
            <w:r w:rsidRPr="00106578">
              <w:rPr>
                <w:rFonts w:ascii="Arial" w:eastAsiaTheme="minorHAnsi" w:hAnsi="Arial" w:cs="Arial"/>
                <w:sz w:val="20"/>
                <w:szCs w:val="20"/>
              </w:rPr>
              <w:t>1.1.</w:t>
            </w:r>
          </w:p>
        </w:tc>
        <w:tc>
          <w:tcPr>
            <w:tcW w:w="2971" w:type="dxa"/>
          </w:tcPr>
          <w:p w14:paraId="56E19F4C" w14:textId="77064172" w:rsidR="003042C4" w:rsidRPr="00106578" w:rsidRDefault="007850E3" w:rsidP="007850E3">
            <w:pPr>
              <w:spacing w:line="20" w:lineRule="atLeast"/>
              <w:contextualSpacing/>
              <w:jc w:val="both"/>
              <w:rPr>
                <w:rFonts w:ascii="Arial" w:eastAsiaTheme="minorHAnsi" w:hAnsi="Arial" w:cs="Arial"/>
                <w:b/>
                <w:sz w:val="20"/>
                <w:szCs w:val="20"/>
              </w:rPr>
            </w:pPr>
            <w:r w:rsidRPr="00106578">
              <w:rPr>
                <w:rFonts w:ascii="Arial" w:eastAsiaTheme="minorHAnsi" w:hAnsi="Arial" w:cs="Arial"/>
                <w:sz w:val="20"/>
                <w:szCs w:val="20"/>
              </w:rPr>
              <w:t>Tiekėjas, ūkio subjektų grupės narys (-iai), ūkio subjektas (-ai), kurio (-ių) pajėgumais tiekėjas remiasi, turi turėti teisę verstis statybų veikla.</w:t>
            </w:r>
          </w:p>
        </w:tc>
        <w:tc>
          <w:tcPr>
            <w:tcW w:w="3119" w:type="dxa"/>
          </w:tcPr>
          <w:p w14:paraId="28D1B167" w14:textId="77777777" w:rsidR="007850E3" w:rsidRPr="00106578" w:rsidRDefault="007850E3" w:rsidP="007850E3">
            <w:pPr>
              <w:spacing w:line="20" w:lineRule="atLeast"/>
              <w:contextualSpacing/>
              <w:jc w:val="both"/>
              <w:rPr>
                <w:rFonts w:ascii="Arial" w:eastAsiaTheme="minorHAnsi" w:hAnsi="Arial" w:cs="Arial"/>
                <w:sz w:val="20"/>
                <w:szCs w:val="20"/>
              </w:rPr>
            </w:pPr>
            <w:r w:rsidRPr="00106578">
              <w:rPr>
                <w:rFonts w:ascii="Arial" w:eastAsiaTheme="minorHAnsi" w:hAnsi="Arial" w:cs="Arial"/>
                <w:sz w:val="20"/>
                <w:szCs w:val="20"/>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 </w:t>
            </w:r>
          </w:p>
          <w:p w14:paraId="112B432C" w14:textId="77777777" w:rsidR="007850E3" w:rsidRPr="00106578" w:rsidRDefault="007850E3" w:rsidP="007850E3">
            <w:pPr>
              <w:spacing w:line="20" w:lineRule="atLeast"/>
              <w:contextualSpacing/>
              <w:jc w:val="both"/>
              <w:rPr>
                <w:rFonts w:ascii="Arial" w:eastAsiaTheme="minorHAnsi" w:hAnsi="Arial" w:cs="Arial"/>
                <w:sz w:val="20"/>
                <w:szCs w:val="20"/>
              </w:rPr>
            </w:pPr>
          </w:p>
          <w:p w14:paraId="29FB3C35" w14:textId="0F49B90B" w:rsidR="003042C4" w:rsidRPr="00106578" w:rsidRDefault="007850E3" w:rsidP="007850E3">
            <w:pPr>
              <w:spacing w:line="20" w:lineRule="atLeast"/>
              <w:contextualSpacing/>
              <w:jc w:val="both"/>
              <w:rPr>
                <w:rFonts w:ascii="Arial" w:eastAsiaTheme="minorHAnsi" w:hAnsi="Arial" w:cs="Arial"/>
                <w:sz w:val="20"/>
                <w:szCs w:val="20"/>
              </w:rPr>
            </w:pPr>
            <w:r w:rsidRPr="00106578">
              <w:rPr>
                <w:rFonts w:ascii="Arial" w:eastAsiaTheme="minorHAnsi" w:hAnsi="Arial" w:cs="Arial"/>
                <w:sz w:val="20"/>
                <w:szCs w:val="20"/>
              </w:rPr>
              <w:t>Tiekėjas gali pateikti ir ypatingojo statinio statybos darbų rangovo kvalifikacijos dokumentus, kuris taip pat įrodo teisę verstis statybos veikla neypatinguosiuose statiniuose.</w:t>
            </w:r>
          </w:p>
        </w:tc>
        <w:tc>
          <w:tcPr>
            <w:tcW w:w="3402" w:type="dxa"/>
          </w:tcPr>
          <w:p w14:paraId="264196B8" w14:textId="2E437084" w:rsidR="003042C4" w:rsidRPr="00106578" w:rsidRDefault="00B86B21" w:rsidP="00C87A0C">
            <w:pPr>
              <w:spacing w:line="20" w:lineRule="atLeast"/>
              <w:contextualSpacing/>
              <w:jc w:val="both"/>
              <w:rPr>
                <w:rFonts w:ascii="Arial" w:eastAsiaTheme="minorHAnsi" w:hAnsi="Arial" w:cs="Arial"/>
                <w:sz w:val="20"/>
                <w:szCs w:val="20"/>
              </w:rPr>
            </w:pPr>
            <w:r w:rsidRPr="00106578">
              <w:rPr>
                <w:rFonts w:ascii="Arial" w:eastAsiaTheme="minorHAnsi" w:hAnsi="Arial" w:cs="Arial"/>
                <w:sz w:val="20"/>
                <w:szCs w:val="20"/>
              </w:rPr>
              <w:t>1) J</w:t>
            </w:r>
            <w:r w:rsidR="003042C4" w:rsidRPr="00106578">
              <w:rPr>
                <w:rFonts w:ascii="Arial" w:eastAsiaTheme="minorHAnsi" w:hAnsi="Arial" w:cs="Arial"/>
                <w:sz w:val="20"/>
                <w:szCs w:val="20"/>
              </w:rPr>
              <w:t>eigu pasiūlymą teikia ūkio subjektų grupė – reikalavimą turi atitikti kiekvienas ūkio subjektų grupės narys (-iai), pagal jų prisiimamus įsipareigojimus pirkimo sutarčiai vykdyti;</w:t>
            </w:r>
          </w:p>
          <w:p w14:paraId="3D3FE60A" w14:textId="77777777" w:rsidR="003042C4" w:rsidRPr="00106578" w:rsidRDefault="003042C4" w:rsidP="00C87A0C">
            <w:pPr>
              <w:spacing w:line="20" w:lineRule="atLeast"/>
              <w:contextualSpacing/>
              <w:jc w:val="both"/>
              <w:rPr>
                <w:rFonts w:ascii="Arial" w:eastAsiaTheme="minorHAnsi" w:hAnsi="Arial" w:cs="Arial"/>
                <w:sz w:val="20"/>
                <w:szCs w:val="20"/>
              </w:rPr>
            </w:pPr>
            <w:r w:rsidRPr="00106578">
              <w:rPr>
                <w:rFonts w:ascii="Arial" w:eastAsiaTheme="minorHAnsi" w:hAnsi="Arial" w:cs="Arial"/>
                <w:sz w:val="20"/>
                <w:szCs w:val="20"/>
              </w:rPr>
              <w:t>2) tiekėjas gali remtis kitų ūkio subjektų pajėgumais tik tuomet, kai tie subjektai, kurių pajėgumais buvo pasiremta, patys atliks darbus, kuriems reikia jų pajėgumų;</w:t>
            </w:r>
          </w:p>
          <w:p w14:paraId="5768D543" w14:textId="77777777" w:rsidR="003042C4" w:rsidRPr="00106578" w:rsidRDefault="003042C4" w:rsidP="00C87A0C">
            <w:pPr>
              <w:spacing w:line="20" w:lineRule="atLeast"/>
              <w:contextualSpacing/>
              <w:jc w:val="both"/>
              <w:rPr>
                <w:rFonts w:ascii="Arial" w:eastAsiaTheme="minorHAnsi" w:hAnsi="Arial" w:cs="Arial"/>
                <w:sz w:val="20"/>
                <w:szCs w:val="20"/>
              </w:rPr>
            </w:pPr>
            <w:r w:rsidRPr="00106578">
              <w:rPr>
                <w:rFonts w:ascii="Arial" w:eastAsiaTheme="minorHAnsi" w:hAnsi="Arial" w:cs="Arial"/>
                <w:sz w:val="20"/>
                <w:szCs w:val="20"/>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106578" w14:paraId="6B14488E" w14:textId="77777777" w:rsidTr="00C87A0C">
        <w:trPr>
          <w:trHeight w:val="474"/>
        </w:trPr>
        <w:tc>
          <w:tcPr>
            <w:tcW w:w="568" w:type="dxa"/>
            <w:vAlign w:val="center"/>
          </w:tcPr>
          <w:p w14:paraId="4D871C72" w14:textId="77777777" w:rsidR="003042C4" w:rsidRPr="00106578" w:rsidRDefault="003042C4" w:rsidP="00C87A0C">
            <w:pPr>
              <w:spacing w:line="20" w:lineRule="atLeast"/>
              <w:contextualSpacing/>
              <w:jc w:val="both"/>
              <w:rPr>
                <w:rFonts w:ascii="Arial" w:eastAsiaTheme="minorHAnsi" w:hAnsi="Arial" w:cs="Arial"/>
                <w:b/>
                <w:sz w:val="20"/>
                <w:szCs w:val="20"/>
              </w:rPr>
            </w:pPr>
            <w:r w:rsidRPr="00106578">
              <w:rPr>
                <w:rFonts w:ascii="Arial" w:eastAsiaTheme="minorHAnsi" w:hAnsi="Arial" w:cs="Arial"/>
                <w:b/>
                <w:sz w:val="20"/>
                <w:szCs w:val="20"/>
              </w:rPr>
              <w:t xml:space="preserve">2. </w:t>
            </w:r>
          </w:p>
        </w:tc>
        <w:tc>
          <w:tcPr>
            <w:tcW w:w="9492" w:type="dxa"/>
            <w:gridSpan w:val="3"/>
            <w:vAlign w:val="center"/>
          </w:tcPr>
          <w:p w14:paraId="535B27D7" w14:textId="77777777" w:rsidR="003042C4" w:rsidRPr="00106578" w:rsidRDefault="003042C4" w:rsidP="00C87A0C">
            <w:pPr>
              <w:spacing w:line="20" w:lineRule="atLeast"/>
              <w:contextualSpacing/>
              <w:jc w:val="both"/>
              <w:rPr>
                <w:rFonts w:ascii="Arial" w:eastAsiaTheme="minorHAnsi" w:hAnsi="Arial" w:cs="Arial"/>
                <w:b/>
                <w:sz w:val="20"/>
                <w:szCs w:val="20"/>
              </w:rPr>
            </w:pPr>
            <w:r w:rsidRPr="00106578">
              <w:rPr>
                <w:rFonts w:ascii="Arial" w:eastAsiaTheme="minorHAnsi" w:hAnsi="Arial" w:cs="Arial"/>
                <w:b/>
                <w:sz w:val="20"/>
                <w:szCs w:val="20"/>
              </w:rPr>
              <w:t>Techninis ir profesinis pajėgumas</w:t>
            </w:r>
          </w:p>
        </w:tc>
      </w:tr>
      <w:tr w:rsidR="002E2DA8" w:rsidRPr="00106578" w14:paraId="4E46CBB1" w14:textId="77777777" w:rsidTr="00505CEE">
        <w:trPr>
          <w:trHeight w:val="58"/>
        </w:trPr>
        <w:tc>
          <w:tcPr>
            <w:tcW w:w="568" w:type="dxa"/>
          </w:tcPr>
          <w:p w14:paraId="7202B4B5" w14:textId="76BDE19F" w:rsidR="002E2DA8" w:rsidRPr="00106578" w:rsidRDefault="002E2DA8" w:rsidP="00A03291">
            <w:pPr>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2.</w:t>
            </w:r>
            <w:r w:rsidR="00A03291">
              <w:rPr>
                <w:rFonts w:ascii="Arial" w:eastAsiaTheme="minorEastAsia" w:hAnsi="Arial" w:cs="Arial"/>
                <w:color w:val="000000"/>
                <w:sz w:val="20"/>
                <w:szCs w:val="20"/>
              </w:rPr>
              <w:t>1</w:t>
            </w:r>
            <w:r w:rsidRPr="00106578">
              <w:rPr>
                <w:rFonts w:ascii="Arial" w:eastAsiaTheme="minorEastAsia" w:hAnsi="Arial" w:cs="Arial"/>
                <w:color w:val="000000"/>
                <w:sz w:val="20"/>
                <w:szCs w:val="20"/>
              </w:rPr>
              <w:t>.</w:t>
            </w:r>
          </w:p>
        </w:tc>
        <w:tc>
          <w:tcPr>
            <w:tcW w:w="2971" w:type="dxa"/>
          </w:tcPr>
          <w:p w14:paraId="6CDB87DA" w14:textId="77CF7DC3" w:rsidR="00D6436A" w:rsidRPr="00106578" w:rsidRDefault="00106578" w:rsidP="00CD3601">
            <w:pPr>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Sutarties įgyvendinimui Tiekėjas turi pasiūlyti bent vieną atestuotą suvirintoją, turintį teisę atlikti tokios kategorijos darbus. Suvirintojo kvalifikacija turi atitikti LST EN ISO 9606-1 reikalavimus arba lygiavertį.</w:t>
            </w:r>
          </w:p>
        </w:tc>
        <w:tc>
          <w:tcPr>
            <w:tcW w:w="3119" w:type="dxa"/>
          </w:tcPr>
          <w:p w14:paraId="008E7B31" w14:textId="04F8F870" w:rsidR="00106578" w:rsidRPr="00106578" w:rsidRDefault="00106578" w:rsidP="00106578">
            <w:pPr>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Pateikiamas kvalifikaciją patvirtinantis pažymėjimas, kuriame nurodyta, kad suvirintojas atestuotas pagal standartą LST EN ISO 9606-1.</w:t>
            </w:r>
          </w:p>
          <w:p w14:paraId="7518C583" w14:textId="77777777" w:rsidR="00106578" w:rsidRPr="00106578" w:rsidRDefault="00106578" w:rsidP="00106578">
            <w:pPr>
              <w:contextualSpacing/>
              <w:jc w:val="both"/>
              <w:rPr>
                <w:rFonts w:ascii="Arial" w:eastAsiaTheme="minorEastAsia" w:hAnsi="Arial" w:cs="Arial"/>
                <w:color w:val="000000"/>
                <w:sz w:val="20"/>
                <w:szCs w:val="20"/>
              </w:rPr>
            </w:pPr>
          </w:p>
          <w:p w14:paraId="3CF79907" w14:textId="525E3411" w:rsidR="002E2DA8" w:rsidRPr="00106578" w:rsidRDefault="00106578" w:rsidP="00106578">
            <w:pPr>
              <w:contextualSpacing/>
              <w:jc w:val="both"/>
              <w:rPr>
                <w:rFonts w:ascii="Arial" w:eastAsiaTheme="minorEastAsia" w:hAnsi="Arial" w:cs="Arial"/>
                <w:i/>
                <w:color w:val="000000"/>
                <w:sz w:val="20"/>
                <w:szCs w:val="20"/>
              </w:rPr>
            </w:pPr>
            <w:r w:rsidRPr="00106578">
              <w:rPr>
                <w:rFonts w:ascii="Arial" w:eastAsiaTheme="minorEastAsia" w:hAnsi="Arial" w:cs="Arial"/>
                <w:i/>
                <w:color w:val="000000"/>
                <w:sz w:val="20"/>
                <w:szCs w:val="20"/>
              </w:rPr>
              <w:t>Pateikiama skaitmeninė dokumento kopija.</w:t>
            </w:r>
          </w:p>
        </w:tc>
        <w:tc>
          <w:tcPr>
            <w:tcW w:w="3402" w:type="dxa"/>
          </w:tcPr>
          <w:p w14:paraId="17CAEC81" w14:textId="77777777" w:rsidR="00505CEE" w:rsidRPr="00505CEE" w:rsidRDefault="00505CEE" w:rsidP="00505CEE">
            <w:pPr>
              <w:contextualSpacing/>
              <w:jc w:val="both"/>
              <w:rPr>
                <w:rFonts w:ascii="Arial" w:eastAsiaTheme="minorHAnsi" w:hAnsi="Arial" w:cs="Arial"/>
                <w:sz w:val="20"/>
                <w:szCs w:val="20"/>
              </w:rPr>
            </w:pPr>
            <w:r w:rsidRPr="00505CEE">
              <w:rPr>
                <w:rFonts w:ascii="Arial" w:eastAsiaTheme="minorHAnsi" w:hAnsi="Arial" w:cs="Arial"/>
                <w:sz w:val="20"/>
                <w:szCs w:val="20"/>
              </w:rPr>
              <w:t>1) Jeigu pasiūlymą teikia ūkio subjektų grupė – reikalavimą turi atitikti ūkio subjektų grupės nario (-ių) specialistai, atsižvelgiant į jų prisiimamus įsipareigojimus pirkimo sutarčiai vykdyti;</w:t>
            </w:r>
          </w:p>
          <w:p w14:paraId="5EDFC696" w14:textId="77777777" w:rsidR="00505CEE" w:rsidRPr="00505CEE" w:rsidRDefault="00505CEE" w:rsidP="00505CEE">
            <w:pPr>
              <w:contextualSpacing/>
              <w:jc w:val="both"/>
              <w:rPr>
                <w:rFonts w:ascii="Arial" w:eastAsiaTheme="minorHAnsi" w:hAnsi="Arial" w:cs="Arial"/>
                <w:sz w:val="20"/>
                <w:szCs w:val="20"/>
              </w:rPr>
            </w:pPr>
            <w:r w:rsidRPr="00505CEE">
              <w:rPr>
                <w:rFonts w:ascii="Arial" w:eastAsiaTheme="minorHAnsi" w:hAnsi="Arial" w:cs="Arial"/>
                <w:sz w:val="20"/>
                <w:szCs w:val="20"/>
              </w:rPr>
              <w:t xml:space="preserve">2) tiekėjas gali remtis kitų ūkio subjektų pajėgumais tik tuo atveju, </w:t>
            </w:r>
            <w:r w:rsidRPr="00505CEE">
              <w:rPr>
                <w:rFonts w:ascii="Arial" w:eastAsiaTheme="minorHAnsi" w:hAnsi="Arial" w:cs="Arial"/>
                <w:sz w:val="20"/>
                <w:szCs w:val="20"/>
              </w:rPr>
              <w:lastRenderedPageBreak/>
              <w:t>jeigu tie subjektai (jų darbuotojai) patys vykdys tą pirkimo sutarties dalį, kuriai reikia jų turimų pajėgumų;</w:t>
            </w:r>
          </w:p>
          <w:p w14:paraId="01B66B80" w14:textId="49D24B66" w:rsidR="002E2DA8" w:rsidRPr="00106578" w:rsidRDefault="00505CEE" w:rsidP="00505CEE">
            <w:pPr>
              <w:contextualSpacing/>
              <w:jc w:val="both"/>
              <w:rPr>
                <w:rFonts w:ascii="Arial" w:eastAsiaTheme="minorHAnsi" w:hAnsi="Arial" w:cs="Arial"/>
                <w:sz w:val="20"/>
                <w:szCs w:val="20"/>
              </w:rPr>
            </w:pPr>
            <w:r w:rsidRPr="00505CEE">
              <w:rPr>
                <w:rFonts w:ascii="Arial" w:eastAsiaTheme="minorHAnsi" w:hAnsi="Arial" w:cs="Arial"/>
                <w:sz w:val="20"/>
                <w:szCs w:val="20"/>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3494439" w14:textId="77777777" w:rsidR="003E1FB0" w:rsidRPr="00106578" w:rsidRDefault="003E1FB0" w:rsidP="003042C4">
      <w:pPr>
        <w:spacing w:line="20" w:lineRule="atLeast"/>
        <w:contextualSpacing/>
        <w:jc w:val="both"/>
        <w:rPr>
          <w:rFonts w:ascii="Arial" w:eastAsiaTheme="minorHAnsi" w:hAnsi="Arial" w:cs="Arial"/>
          <w:b/>
          <w:i/>
          <w:sz w:val="20"/>
          <w:szCs w:val="20"/>
          <w:lang w:eastAsia="lt-LT"/>
        </w:rPr>
      </w:pPr>
    </w:p>
    <w:p w14:paraId="340B6FB2" w14:textId="583F2BD8" w:rsidR="003042C4" w:rsidRPr="00106578" w:rsidRDefault="003042C4" w:rsidP="003042C4">
      <w:pPr>
        <w:jc w:val="both"/>
        <w:rPr>
          <w:rFonts w:ascii="Arial" w:eastAsiaTheme="minorHAnsi" w:hAnsi="Arial" w:cs="Arial"/>
          <w:sz w:val="20"/>
          <w:szCs w:val="20"/>
        </w:rPr>
      </w:pPr>
    </w:p>
    <w:p w14:paraId="35C8D6E2" w14:textId="0691FBE1" w:rsidR="003042C4" w:rsidRPr="00106578"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106578">
        <w:rPr>
          <w:rFonts w:ascii="Arial" w:eastAsiaTheme="minorHAnsi" w:hAnsi="Arial" w:cs="Arial"/>
          <w:sz w:val="20"/>
          <w:szCs w:val="20"/>
        </w:rPr>
        <w:t>Aplinkos apsaugos vadybos priemonės</w:t>
      </w:r>
      <w:r w:rsidR="002D4596" w:rsidRPr="00106578">
        <w:rPr>
          <w:rFonts w:ascii="Arial" w:eastAsiaTheme="minorHAnsi" w:hAnsi="Arial" w:cs="Arial"/>
          <w:sz w:val="20"/>
          <w:szCs w:val="20"/>
        </w:rPr>
        <w:t xml:space="preserve">. </w:t>
      </w:r>
      <w:r w:rsidR="00E3310E" w:rsidRPr="00106578">
        <w:rPr>
          <w:rFonts w:ascii="Arial" w:eastAsiaTheme="minorHAnsi" w:hAnsi="Arial" w:cs="Arial"/>
          <w:sz w:val="20"/>
          <w:szCs w:val="20"/>
        </w:rPr>
        <w:t xml:space="preserve">Atitiktį reikalavimui įrodančius dokumentus bus prašoma pateikti tik iš galimo laimėtojo. </w:t>
      </w:r>
    </w:p>
    <w:p w14:paraId="74E8600F" w14:textId="77777777" w:rsidR="003042C4" w:rsidRPr="00106578"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50"/>
        <w:gridCol w:w="3981"/>
        <w:gridCol w:w="2991"/>
        <w:gridCol w:w="2440"/>
      </w:tblGrid>
      <w:tr w:rsidR="003042C4" w:rsidRPr="00106578" w14:paraId="7228BE49" w14:textId="77777777" w:rsidTr="00A03291">
        <w:trPr>
          <w:cantSplit/>
          <w:tblHeader/>
        </w:trPr>
        <w:tc>
          <w:tcPr>
            <w:tcW w:w="5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Eil. Nr.</w:t>
            </w:r>
          </w:p>
        </w:tc>
        <w:tc>
          <w:tcPr>
            <w:tcW w:w="398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106578" w:rsidRDefault="003042C4" w:rsidP="00A03291">
            <w:pPr>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Reikalavimas dėl aplinkos apsaugos vadybos sistemos standartų laikymosi.</w:t>
            </w:r>
          </w:p>
        </w:tc>
        <w:tc>
          <w:tcPr>
            <w:tcW w:w="29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106578" w:rsidRDefault="003042C4" w:rsidP="00A03291">
            <w:pPr>
              <w:autoSpaceDE w:val="0"/>
              <w:autoSpaceDN w:val="0"/>
              <w:adjustRightInd w:val="0"/>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Atitiktį reikalavimui įrodantys dokumentai</w:t>
            </w:r>
          </w:p>
        </w:tc>
        <w:tc>
          <w:tcPr>
            <w:tcW w:w="2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47BB7D" w14:textId="77777777" w:rsidR="003042C4" w:rsidRPr="00106578" w:rsidRDefault="003042C4" w:rsidP="00A03291">
            <w:pPr>
              <w:autoSpaceDE w:val="0"/>
              <w:autoSpaceDN w:val="0"/>
              <w:adjustRightInd w:val="0"/>
              <w:spacing w:line="20" w:lineRule="atLeast"/>
              <w:contextualSpacing/>
              <w:jc w:val="center"/>
              <w:rPr>
                <w:rFonts w:ascii="Arial" w:eastAsiaTheme="minorHAnsi" w:hAnsi="Arial" w:cs="Arial"/>
                <w:b/>
                <w:sz w:val="20"/>
                <w:szCs w:val="20"/>
              </w:rPr>
            </w:pPr>
            <w:r w:rsidRPr="00106578">
              <w:rPr>
                <w:rFonts w:ascii="Arial" w:eastAsiaTheme="minorHAnsi" w:hAnsi="Arial" w:cs="Arial"/>
                <w:b/>
                <w:sz w:val="20"/>
                <w:szCs w:val="20"/>
              </w:rPr>
              <w:t>Subjektas, kuris turi atitikti reikalavimą</w:t>
            </w:r>
          </w:p>
          <w:p w14:paraId="1BF070EC" w14:textId="77777777" w:rsidR="003042C4" w:rsidRPr="00106578" w:rsidRDefault="003042C4" w:rsidP="00A03291">
            <w:pPr>
              <w:autoSpaceDE w:val="0"/>
              <w:autoSpaceDN w:val="0"/>
              <w:adjustRightInd w:val="0"/>
              <w:spacing w:line="20" w:lineRule="atLeast"/>
              <w:contextualSpacing/>
              <w:jc w:val="center"/>
              <w:rPr>
                <w:rFonts w:ascii="Arial" w:eastAsiaTheme="minorHAnsi" w:hAnsi="Arial" w:cs="Arial"/>
                <w:b/>
                <w:sz w:val="20"/>
                <w:szCs w:val="20"/>
              </w:rPr>
            </w:pPr>
          </w:p>
        </w:tc>
      </w:tr>
      <w:tr w:rsidR="00106578" w:rsidRPr="00106578" w14:paraId="34D0B27B" w14:textId="77777777" w:rsidTr="00A03291">
        <w:tc>
          <w:tcPr>
            <w:tcW w:w="550" w:type="dxa"/>
            <w:tcBorders>
              <w:top w:val="single" w:sz="4" w:space="0" w:color="000000"/>
              <w:left w:val="single" w:sz="4" w:space="0" w:color="000000"/>
              <w:bottom w:val="single" w:sz="4" w:space="0" w:color="000000"/>
              <w:right w:val="single" w:sz="4" w:space="0" w:color="000000"/>
            </w:tcBorders>
            <w:hideMark/>
          </w:tcPr>
          <w:p w14:paraId="2018EB56" w14:textId="77777777" w:rsidR="00106578" w:rsidRPr="00106578" w:rsidRDefault="00106578" w:rsidP="00106578">
            <w:pPr>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1.1.</w:t>
            </w:r>
          </w:p>
        </w:tc>
        <w:tc>
          <w:tcPr>
            <w:tcW w:w="3981" w:type="dxa"/>
            <w:tcBorders>
              <w:top w:val="single" w:sz="4" w:space="0" w:color="000000"/>
              <w:left w:val="single" w:sz="4" w:space="0" w:color="000000"/>
              <w:bottom w:val="single" w:sz="4" w:space="0" w:color="000000"/>
              <w:right w:val="single" w:sz="4" w:space="0" w:color="000000"/>
            </w:tcBorders>
            <w:hideMark/>
          </w:tcPr>
          <w:p w14:paraId="7708FC9C" w14:textId="3F463B98"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91" w:type="dxa"/>
            <w:tcBorders>
              <w:top w:val="single" w:sz="4" w:space="0" w:color="000000"/>
              <w:left w:val="single" w:sz="4" w:space="0" w:color="000000"/>
              <w:bottom w:val="single" w:sz="4" w:space="0" w:color="000000"/>
              <w:right w:val="single" w:sz="4" w:space="0" w:color="000000"/>
            </w:tcBorders>
          </w:tcPr>
          <w:p w14:paraId="04691BD3" w14:textId="77777777"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Nepriklausomos įstaigos išduoto galiojančio sertifikato, patvirtinančio, kad tiekėjas laikosi reikalaujamos aplinkos apsaugos vadybos sistemos standartų, skaitmeninė kopija.</w:t>
            </w:r>
          </w:p>
          <w:p w14:paraId="4F5D2CD1" w14:textId="77777777"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p>
          <w:p w14:paraId="448D2C7C" w14:textId="77777777"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B88FBF6" w14:textId="77777777"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p>
        </w:tc>
        <w:tc>
          <w:tcPr>
            <w:tcW w:w="2440" w:type="dxa"/>
            <w:tcBorders>
              <w:top w:val="single" w:sz="4" w:space="0" w:color="000000"/>
              <w:left w:val="single" w:sz="4" w:space="0" w:color="000000"/>
              <w:bottom w:val="single" w:sz="4" w:space="0" w:color="000000"/>
              <w:right w:val="single" w:sz="4" w:space="0" w:color="000000"/>
            </w:tcBorders>
          </w:tcPr>
          <w:p w14:paraId="0136F7E5" w14:textId="019488E1" w:rsidR="00106578" w:rsidRPr="00106578" w:rsidRDefault="00106578" w:rsidP="00106578">
            <w:pPr>
              <w:autoSpaceDE w:val="0"/>
              <w:autoSpaceDN w:val="0"/>
              <w:adjustRightInd w:val="0"/>
              <w:spacing w:line="20" w:lineRule="atLeast"/>
              <w:contextualSpacing/>
              <w:jc w:val="both"/>
              <w:rPr>
                <w:rFonts w:ascii="Arial" w:eastAsiaTheme="minorEastAsia" w:hAnsi="Arial" w:cs="Arial"/>
                <w:color w:val="000000"/>
                <w:sz w:val="20"/>
                <w:szCs w:val="20"/>
              </w:rPr>
            </w:pPr>
            <w:r w:rsidRPr="00106578">
              <w:rPr>
                <w:rFonts w:ascii="Arial" w:eastAsiaTheme="minorEastAsia" w:hAnsi="Arial" w:cs="Arial"/>
                <w:color w:val="000000"/>
                <w:sz w:val="20"/>
                <w:szCs w:val="2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Pr="00106578" w:rsidRDefault="003042C4" w:rsidP="003042C4">
      <w:pPr>
        <w:rPr>
          <w:rFonts w:ascii="Arial" w:eastAsia="Calibri" w:hAnsi="Arial" w:cs="Arial"/>
          <w:b/>
          <w:sz w:val="20"/>
          <w:szCs w:val="20"/>
          <w:lang w:eastAsia="lt-LT"/>
        </w:rPr>
      </w:pPr>
    </w:p>
    <w:p w14:paraId="726887E1" w14:textId="77777777" w:rsidR="003042C4" w:rsidRPr="00106578" w:rsidRDefault="003042C4" w:rsidP="003042C4">
      <w:pPr>
        <w:rPr>
          <w:rFonts w:ascii="Arial" w:eastAsia="Calibri" w:hAnsi="Arial" w:cs="Arial"/>
          <w:b/>
          <w:sz w:val="20"/>
          <w:szCs w:val="20"/>
          <w:lang w:eastAsia="lt-LT"/>
        </w:rPr>
      </w:pPr>
      <w:r w:rsidRPr="00106578">
        <w:rPr>
          <w:rFonts w:ascii="Arial" w:eastAsia="Calibri" w:hAnsi="Arial" w:cs="Arial"/>
          <w:b/>
          <w:sz w:val="20"/>
          <w:szCs w:val="20"/>
          <w:lang w:eastAsia="lt-LT"/>
        </w:rPr>
        <w:br w:type="page"/>
      </w:r>
    </w:p>
    <w:p w14:paraId="646D9F0F" w14:textId="5C7BF922" w:rsidR="007850E3" w:rsidRPr="00106578" w:rsidRDefault="007850E3">
      <w:pPr>
        <w:spacing w:after="160" w:line="259" w:lineRule="auto"/>
        <w:rPr>
          <w:rFonts w:ascii="Arial" w:eastAsia="Calibri" w:hAnsi="Arial" w:cs="Arial"/>
          <w:b/>
          <w:sz w:val="21"/>
          <w:szCs w:val="21"/>
          <w:lang w:eastAsia="lt-LT"/>
        </w:rPr>
      </w:pPr>
    </w:p>
    <w:p w14:paraId="2F31AA71" w14:textId="1D0503C0" w:rsidR="003042C4" w:rsidRPr="00106578" w:rsidRDefault="003042C4" w:rsidP="003042C4">
      <w:pPr>
        <w:keepNext/>
        <w:keepLines/>
        <w:spacing w:before="120"/>
        <w:ind w:left="5103"/>
        <w:outlineLvl w:val="1"/>
        <w:rPr>
          <w:rFonts w:ascii="Arial" w:eastAsia="Calibri" w:hAnsi="Arial" w:cs="Arial"/>
          <w:b/>
          <w:sz w:val="21"/>
          <w:szCs w:val="21"/>
          <w:lang w:eastAsia="lt-LT"/>
        </w:rPr>
      </w:pPr>
      <w:r w:rsidRPr="00106578">
        <w:rPr>
          <w:rFonts w:ascii="Arial" w:eastAsia="Calibri" w:hAnsi="Arial" w:cs="Arial"/>
          <w:b/>
          <w:sz w:val="21"/>
          <w:szCs w:val="21"/>
          <w:lang w:eastAsia="lt-LT"/>
        </w:rPr>
        <w:t xml:space="preserve">Pirkimo sąlygų 4 priedas „EBVPD“ </w:t>
      </w:r>
    </w:p>
    <w:p w14:paraId="1F647384" w14:textId="77777777" w:rsidR="003042C4" w:rsidRPr="00106578"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Pr="00106578"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Pr="00106578"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106578"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106578"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106578">
        <w:rPr>
          <w:rFonts w:ascii="Arial" w:eastAsiaTheme="minorEastAsia" w:hAnsi="Arial" w:cs="Arial"/>
          <w:b/>
          <w:caps/>
          <w:spacing w:val="20"/>
          <w:szCs w:val="28"/>
          <w:lang w:eastAsia="lt-LT"/>
        </w:rPr>
        <w:t>EUROPOS BENDRASIS VIEŠŲJŲ PIRKIMŲ DOKUMENTAS</w:t>
      </w:r>
    </w:p>
    <w:p w14:paraId="400CD92A" w14:textId="77777777" w:rsidR="003042C4" w:rsidRPr="00106578" w:rsidRDefault="003042C4" w:rsidP="003042C4">
      <w:pPr>
        <w:spacing w:after="160" w:line="276" w:lineRule="auto"/>
        <w:jc w:val="both"/>
        <w:rPr>
          <w:rFonts w:ascii="Arial" w:eastAsiaTheme="minorEastAsia" w:hAnsi="Arial" w:cs="Arial"/>
          <w:sz w:val="22"/>
          <w:szCs w:val="22"/>
          <w:lang w:eastAsia="lt-LT"/>
        </w:rPr>
      </w:pPr>
      <w:r w:rsidRPr="00106578">
        <w:rPr>
          <w:rFonts w:ascii="Arial" w:eastAsiaTheme="minorEastAsia" w:hAnsi="Arial" w:cs="Arial"/>
          <w:sz w:val="22"/>
          <w:szCs w:val="22"/>
          <w:lang w:eastAsia="lt-LT"/>
        </w:rPr>
        <w:t>„Europos bendrasis viešųjų pirkimų dokumentas (EBVPD)“</w:t>
      </w:r>
      <w:r w:rsidRPr="00106578">
        <w:rPr>
          <w:rFonts w:ascii="Arial" w:eastAsia="Calibri" w:hAnsi="Arial" w:cs="Arial"/>
          <w:szCs w:val="21"/>
          <w:lang w:eastAsia="lt-LT"/>
        </w:rPr>
        <w:t xml:space="preserve"> </w:t>
      </w:r>
      <w:r w:rsidRPr="00106578">
        <w:rPr>
          <w:rFonts w:ascii="Arial" w:eastAsiaTheme="minorEastAsia" w:hAnsi="Arial" w:cs="Arial"/>
          <w:sz w:val="22"/>
          <w:szCs w:val="22"/>
          <w:lang w:eastAsia="lt-LT"/>
        </w:rPr>
        <w:t>pateikiama atskiru dokumentu.</w:t>
      </w:r>
    </w:p>
    <w:p w14:paraId="47F3F886" w14:textId="77777777" w:rsidR="003042C4" w:rsidRPr="00106578" w:rsidRDefault="003042C4" w:rsidP="003042C4">
      <w:pPr>
        <w:spacing w:after="160" w:line="276" w:lineRule="auto"/>
        <w:jc w:val="center"/>
        <w:rPr>
          <w:rFonts w:ascii="Arial" w:eastAsiaTheme="minorEastAsia" w:hAnsi="Arial" w:cs="Arial"/>
          <w:smallCaps/>
          <w:sz w:val="22"/>
          <w:szCs w:val="22"/>
          <w:lang w:eastAsia="lt-LT"/>
        </w:rPr>
      </w:pPr>
      <w:r w:rsidRPr="00106578">
        <w:rPr>
          <w:rFonts w:ascii="Arial" w:eastAsiaTheme="minorEastAsia" w:hAnsi="Arial" w:cs="Arial"/>
          <w:smallCaps/>
          <w:sz w:val="22"/>
          <w:szCs w:val="22"/>
          <w:lang w:eastAsia="lt-LT"/>
        </w:rPr>
        <w:t>__________</w:t>
      </w:r>
    </w:p>
    <w:p w14:paraId="75920577" w14:textId="77777777" w:rsidR="003042C4" w:rsidRPr="00106578"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Pr="00106578" w:rsidRDefault="003042C4" w:rsidP="003042C4">
      <w:pPr>
        <w:rPr>
          <w:rFonts w:ascii="Arial" w:hAnsi="Arial" w:cs="Arial"/>
        </w:rPr>
      </w:pPr>
    </w:p>
    <w:p w14:paraId="31E3A93D" w14:textId="77777777" w:rsidR="00AD4D6C" w:rsidRPr="00106578" w:rsidRDefault="00AD4D6C">
      <w:pPr>
        <w:rPr>
          <w:rFonts w:ascii="Arial" w:hAnsi="Arial" w:cs="Arial"/>
        </w:rPr>
      </w:pPr>
    </w:p>
    <w:sectPr w:rsidR="00AD4D6C" w:rsidRPr="00106578"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0357B0"/>
    <w:rsid w:val="00060DDB"/>
    <w:rsid w:val="00106578"/>
    <w:rsid w:val="00154D0B"/>
    <w:rsid w:val="001F3E15"/>
    <w:rsid w:val="00245625"/>
    <w:rsid w:val="002D4596"/>
    <w:rsid w:val="002E2DA8"/>
    <w:rsid w:val="003042C4"/>
    <w:rsid w:val="00315378"/>
    <w:rsid w:val="00357644"/>
    <w:rsid w:val="003C3A22"/>
    <w:rsid w:val="003E1FB0"/>
    <w:rsid w:val="00440638"/>
    <w:rsid w:val="004676BF"/>
    <w:rsid w:val="005025E2"/>
    <w:rsid w:val="00505CEE"/>
    <w:rsid w:val="00723480"/>
    <w:rsid w:val="007242FA"/>
    <w:rsid w:val="00773A31"/>
    <w:rsid w:val="00780E21"/>
    <w:rsid w:val="007850E3"/>
    <w:rsid w:val="007A6601"/>
    <w:rsid w:val="0082241C"/>
    <w:rsid w:val="00913967"/>
    <w:rsid w:val="009504E9"/>
    <w:rsid w:val="009B71F8"/>
    <w:rsid w:val="009E6B01"/>
    <w:rsid w:val="009F3589"/>
    <w:rsid w:val="00A03291"/>
    <w:rsid w:val="00A05EE1"/>
    <w:rsid w:val="00A47BED"/>
    <w:rsid w:val="00A566F7"/>
    <w:rsid w:val="00A85305"/>
    <w:rsid w:val="00A9477C"/>
    <w:rsid w:val="00AA2AB9"/>
    <w:rsid w:val="00AD4D6C"/>
    <w:rsid w:val="00B86B21"/>
    <w:rsid w:val="00BF3B42"/>
    <w:rsid w:val="00C31F11"/>
    <w:rsid w:val="00C90E7B"/>
    <w:rsid w:val="00CA02B1"/>
    <w:rsid w:val="00CD3601"/>
    <w:rsid w:val="00D001F6"/>
    <w:rsid w:val="00D6436A"/>
    <w:rsid w:val="00E00CFD"/>
    <w:rsid w:val="00E24C02"/>
    <w:rsid w:val="00E3310E"/>
    <w:rsid w:val="00E36B23"/>
    <w:rsid w:val="00E50DE1"/>
    <w:rsid w:val="00EF275C"/>
    <w:rsid w:val="00EF5E3C"/>
    <w:rsid w:val="00F60E5E"/>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3726</Words>
  <Characters>2124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2025-08-19T07:07:00Z</dcterms:created>
  <dcterms:modified xsi:type="dcterms:W3CDTF">2025-08-19T07:07:00Z</dcterms:modified>
</cp:coreProperties>
</file>